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09D5" w14:textId="77777777" w:rsidR="0034062F" w:rsidRDefault="0034062F" w:rsidP="0034062F">
      <w:pPr>
        <w:spacing w:after="0" w:line="240" w:lineRule="auto"/>
        <w:rPr>
          <w:rFonts w:ascii="Aptos" w:eastAsia="Aptos" w:hAnsi="Aptos" w:cs="Aptos"/>
          <w:kern w:val="0"/>
        </w:rPr>
      </w:pPr>
    </w:p>
    <w:p w14:paraId="4C2BC776" w14:textId="77777777" w:rsidR="0034062F" w:rsidRDefault="0034062F" w:rsidP="0034062F">
      <w:pPr>
        <w:spacing w:after="0" w:line="240" w:lineRule="auto"/>
        <w:rPr>
          <w:rFonts w:ascii="Aptos" w:eastAsia="Aptos" w:hAnsi="Aptos" w:cs="Aptos"/>
          <w:kern w:val="0"/>
        </w:rPr>
      </w:pPr>
    </w:p>
    <w:p w14:paraId="2AC381E6" w14:textId="77777777" w:rsidR="0034062F" w:rsidRDefault="0034062F" w:rsidP="0034062F">
      <w:pPr>
        <w:spacing w:after="0" w:line="240" w:lineRule="auto"/>
        <w:rPr>
          <w:rFonts w:ascii="Aptos" w:eastAsia="Aptos" w:hAnsi="Aptos" w:cs="Aptos"/>
          <w:kern w:val="0"/>
        </w:rPr>
      </w:pPr>
    </w:p>
    <w:p w14:paraId="29A26F48" w14:textId="77777777" w:rsidR="0034062F" w:rsidRDefault="0034062F" w:rsidP="0034062F">
      <w:pPr>
        <w:spacing w:after="0" w:line="240" w:lineRule="auto"/>
        <w:rPr>
          <w:rFonts w:ascii="Aptos" w:eastAsia="Aptos" w:hAnsi="Aptos" w:cs="Aptos"/>
          <w:kern w:val="0"/>
        </w:rPr>
      </w:pPr>
    </w:p>
    <w:p w14:paraId="406989D7" w14:textId="295B2B8C" w:rsidR="0034062F" w:rsidRPr="0034062F" w:rsidRDefault="0034062F" w:rsidP="0034062F">
      <w:pPr>
        <w:spacing w:after="0" w:line="240" w:lineRule="auto"/>
        <w:rPr>
          <w:rFonts w:ascii="Aptos" w:eastAsia="Aptos" w:hAnsi="Aptos" w:cs="Aptos"/>
          <w:kern w:val="0"/>
        </w:rPr>
      </w:pPr>
      <w:r w:rsidRPr="0034062F">
        <w:rPr>
          <w:rFonts w:ascii="Aptos" w:eastAsia="Aptos" w:hAnsi="Aptos" w:cs="Aptos"/>
          <w:kern w:val="0"/>
        </w:rPr>
        <w:t>The MISD has suggestions for food assistance programs during this time that might be beneficial for some of our Wyandot families.  Feel free to scan the links below and contact the MISD at the number listed if you have any questions</w:t>
      </w:r>
    </w:p>
    <w:p w14:paraId="2BD9D60C"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5D1F23DE" w14:textId="77777777" w:rsidR="0034062F" w:rsidRDefault="0034062F" w:rsidP="0034062F">
      <w:pPr>
        <w:spacing w:after="0" w:line="240" w:lineRule="auto"/>
        <w:rPr>
          <w:rFonts w:ascii="Calibri" w:eastAsia="Aptos" w:hAnsi="Calibri" w:cs="Calibri"/>
          <w:color w:val="0000FF"/>
          <w:kern w:val="0"/>
          <w:u w:val="single"/>
          <w14:ligatures w14:val="none"/>
        </w:rPr>
      </w:pPr>
    </w:p>
    <w:p w14:paraId="5EF55523" w14:textId="5793D354" w:rsidR="0034062F" w:rsidRPr="0034062F" w:rsidRDefault="0034062F" w:rsidP="0034062F">
      <w:pPr>
        <w:spacing w:after="0" w:line="240" w:lineRule="auto"/>
        <w:rPr>
          <w:rFonts w:ascii="Aptos" w:eastAsia="Aptos" w:hAnsi="Aptos" w:cs="Aptos"/>
          <w:kern w:val="0"/>
          <w14:ligatures w14:val="none"/>
        </w:rPr>
      </w:pPr>
      <w:hyperlink r:id="rId4" w:history="1">
        <w:r w:rsidRPr="0034062F">
          <w:rPr>
            <w:rFonts w:ascii="Calibri" w:eastAsia="Aptos" w:hAnsi="Calibri" w:cs="Calibri"/>
            <w:color w:val="0000FF"/>
            <w:kern w:val="0"/>
            <w:u w:val="single"/>
            <w14:ligatures w14:val="none"/>
          </w:rPr>
          <w:t>Macomb Community Food Resources</w:t>
        </w:r>
      </w:hyperlink>
    </w:p>
    <w:p w14:paraId="04D00433"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0B502611" w14:textId="77777777" w:rsidR="0034062F" w:rsidRDefault="0034062F" w:rsidP="0034062F">
      <w:pPr>
        <w:spacing w:after="0" w:line="240" w:lineRule="auto"/>
        <w:rPr>
          <w:rFonts w:ascii="Calibri" w:eastAsia="Aptos" w:hAnsi="Calibri" w:cs="Calibri"/>
          <w:color w:val="0563C1"/>
          <w:kern w:val="0"/>
          <w:u w:val="single"/>
          <w14:ligatures w14:val="none"/>
        </w:rPr>
      </w:pPr>
    </w:p>
    <w:p w14:paraId="0C12DFE8" w14:textId="77777777" w:rsidR="0034062F" w:rsidRDefault="0034062F" w:rsidP="0034062F">
      <w:pPr>
        <w:spacing w:after="0" w:line="240" w:lineRule="auto"/>
        <w:rPr>
          <w:rFonts w:ascii="Calibri" w:eastAsia="Aptos" w:hAnsi="Calibri" w:cs="Calibri"/>
          <w:color w:val="0563C1"/>
          <w:kern w:val="0"/>
          <w:u w:val="single"/>
          <w14:ligatures w14:val="none"/>
        </w:rPr>
      </w:pPr>
    </w:p>
    <w:p w14:paraId="3B3DBBE5" w14:textId="56942316" w:rsidR="0034062F" w:rsidRPr="0034062F" w:rsidRDefault="0034062F" w:rsidP="0034062F">
      <w:pPr>
        <w:spacing w:after="0" w:line="240" w:lineRule="auto"/>
        <w:rPr>
          <w:rFonts w:ascii="Aptos" w:eastAsia="Aptos" w:hAnsi="Aptos" w:cs="Aptos"/>
          <w:kern w:val="0"/>
          <w14:ligatures w14:val="none"/>
        </w:rPr>
      </w:pPr>
      <w:hyperlink r:id="rId5" w:history="1">
        <w:r w:rsidRPr="0034062F">
          <w:rPr>
            <w:rStyle w:val="Hyperlink"/>
            <w:rFonts w:ascii="Calibri" w:eastAsia="Aptos" w:hAnsi="Calibri" w:cs="Calibri"/>
            <w:kern w:val="0"/>
            <w14:ligatures w14:val="none"/>
          </w:rPr>
          <w:t>https://www.uwstclair.org/Food</w:t>
        </w:r>
      </w:hyperlink>
    </w:p>
    <w:p w14:paraId="4A5E0FD7"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52DF26A1" w14:textId="77777777" w:rsidR="0034062F" w:rsidRDefault="0034062F" w:rsidP="0034062F">
      <w:pPr>
        <w:spacing w:after="0" w:line="240" w:lineRule="auto"/>
        <w:rPr>
          <w:rFonts w:ascii="Calibri" w:eastAsia="Aptos" w:hAnsi="Calibri" w:cs="Calibri"/>
          <w:color w:val="0563C1"/>
          <w:kern w:val="0"/>
          <w:u w:val="single"/>
          <w14:ligatures w14:val="none"/>
        </w:rPr>
      </w:pPr>
    </w:p>
    <w:p w14:paraId="2F1FFE15" w14:textId="77777777" w:rsidR="0034062F" w:rsidRDefault="0034062F" w:rsidP="0034062F">
      <w:pPr>
        <w:spacing w:after="0" w:line="240" w:lineRule="auto"/>
        <w:rPr>
          <w:rFonts w:ascii="Calibri" w:eastAsia="Aptos" w:hAnsi="Calibri" w:cs="Calibri"/>
          <w:color w:val="0563C1"/>
          <w:kern w:val="0"/>
          <w:u w:val="single"/>
          <w14:ligatures w14:val="none"/>
        </w:rPr>
      </w:pPr>
    </w:p>
    <w:p w14:paraId="1592882B" w14:textId="3C65F976" w:rsidR="0034062F" w:rsidRPr="0034062F" w:rsidRDefault="0034062F" w:rsidP="0034062F">
      <w:pPr>
        <w:spacing w:after="0" w:line="240" w:lineRule="auto"/>
        <w:rPr>
          <w:rFonts w:ascii="Aptos" w:eastAsia="Aptos" w:hAnsi="Aptos" w:cs="Aptos"/>
          <w:kern w:val="0"/>
          <w14:ligatures w14:val="none"/>
        </w:rPr>
      </w:pPr>
      <w:hyperlink r:id="rId6" w:history="1">
        <w:r w:rsidRPr="0034062F">
          <w:rPr>
            <w:rStyle w:val="Hyperlink"/>
            <w:rFonts w:ascii="Calibri" w:eastAsia="Aptos" w:hAnsi="Calibri" w:cs="Calibri"/>
            <w:kern w:val="0"/>
            <w14:ligatures w14:val="none"/>
          </w:rPr>
          <w:t>https://pantrynet.org/mobile-distribution-events/</w:t>
        </w:r>
      </w:hyperlink>
      <w:r w:rsidRPr="0034062F">
        <w:rPr>
          <w:rFonts w:ascii="Calibri" w:eastAsia="Aptos" w:hAnsi="Calibri" w:cs="Calibri"/>
          <w:kern w:val="0"/>
          <w14:ligatures w14:val="none"/>
        </w:rPr>
        <w:t>    Gleaners Mobile Pantry Drive Up Distribution Events</w:t>
      </w:r>
    </w:p>
    <w:p w14:paraId="317EA407"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6267622E" w14:textId="77777777" w:rsidR="0034062F" w:rsidRPr="0034062F" w:rsidRDefault="0034062F" w:rsidP="0034062F">
      <w:pPr>
        <w:spacing w:after="0" w:line="240" w:lineRule="auto"/>
        <w:rPr>
          <w:rFonts w:ascii="Aptos" w:eastAsia="Aptos" w:hAnsi="Aptos" w:cs="Aptos"/>
          <w:kern w:val="0"/>
          <w14:ligatures w14:val="none"/>
        </w:rPr>
      </w:pPr>
      <w:hyperlink r:id="rId7" w:history="1">
        <w:r w:rsidRPr="0034062F">
          <w:rPr>
            <w:rFonts w:ascii="Calibri" w:eastAsia="Aptos" w:hAnsi="Calibri" w:cs="Calibri"/>
            <w:color w:val="0563C1"/>
            <w:kern w:val="0"/>
            <w:u w:val="single"/>
            <w14:ligatures w14:val="none"/>
          </w:rPr>
          <w:t>https://www.forgottenharvest.org/find-food/</w:t>
        </w:r>
      </w:hyperlink>
      <w:r w:rsidRPr="0034062F">
        <w:rPr>
          <w:rFonts w:ascii="Calibri" w:eastAsia="Aptos" w:hAnsi="Calibri" w:cs="Calibri"/>
          <w:kern w:val="0"/>
          <w14:ligatures w14:val="none"/>
        </w:rPr>
        <w:t>   Forgotten Harvest Mobile Pantry locations</w:t>
      </w:r>
    </w:p>
    <w:p w14:paraId="332E5D0C"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045F3C64" w14:textId="77777777" w:rsidR="0034062F" w:rsidRDefault="0034062F" w:rsidP="0034062F">
      <w:pPr>
        <w:spacing w:after="0" w:line="240" w:lineRule="auto"/>
        <w:rPr>
          <w:rFonts w:ascii="Calibri" w:eastAsia="Aptos" w:hAnsi="Calibri" w:cs="Calibri"/>
          <w:color w:val="0563C1"/>
          <w:kern w:val="0"/>
          <w:u w:val="single"/>
          <w14:ligatures w14:val="none"/>
        </w:rPr>
      </w:pPr>
    </w:p>
    <w:p w14:paraId="14B46323" w14:textId="1D23E043" w:rsidR="0034062F" w:rsidRPr="0034062F" w:rsidRDefault="0034062F" w:rsidP="0034062F">
      <w:pPr>
        <w:spacing w:after="0" w:line="240" w:lineRule="auto"/>
        <w:rPr>
          <w:rFonts w:ascii="Aptos" w:eastAsia="Aptos" w:hAnsi="Aptos" w:cs="Aptos"/>
          <w:kern w:val="0"/>
          <w14:ligatures w14:val="none"/>
        </w:rPr>
      </w:pPr>
      <w:hyperlink r:id="rId8" w:history="1">
        <w:r w:rsidRPr="0034062F">
          <w:rPr>
            <w:rStyle w:val="Hyperlink"/>
            <w:rFonts w:ascii="Calibri" w:eastAsia="Aptos" w:hAnsi="Calibri" w:cs="Calibri"/>
            <w:kern w:val="0"/>
            <w14:ligatures w14:val="none"/>
          </w:rPr>
          <w:t>https://mi211.org/food-assistance</w:t>
        </w:r>
      </w:hyperlink>
      <w:r w:rsidRPr="0034062F">
        <w:rPr>
          <w:rFonts w:ascii="Calibri" w:eastAsia="Aptos" w:hAnsi="Calibri" w:cs="Calibri"/>
          <w:kern w:val="0"/>
          <w14:ligatures w14:val="none"/>
        </w:rPr>
        <w:t>     Michigan 211 Food Assistance Programs and locations</w:t>
      </w:r>
    </w:p>
    <w:p w14:paraId="674BFE05"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695CEA85" w14:textId="77777777" w:rsidR="0034062F" w:rsidRDefault="0034062F" w:rsidP="0034062F">
      <w:pPr>
        <w:spacing w:after="0" w:line="240" w:lineRule="auto"/>
        <w:rPr>
          <w:rFonts w:ascii="Calibri" w:eastAsia="Aptos" w:hAnsi="Calibri" w:cs="Calibri"/>
          <w:kern w:val="0"/>
          <w14:ligatures w14:val="none"/>
        </w:rPr>
      </w:pPr>
      <w:r w:rsidRPr="0034062F">
        <w:rPr>
          <w:rFonts w:ascii="Calibri" w:eastAsia="Aptos" w:hAnsi="Calibri" w:cs="Calibri"/>
          <w:kern w:val="0"/>
          <w14:ligatures w14:val="none"/>
        </w:rPr>
        <w:t>  </w:t>
      </w:r>
    </w:p>
    <w:p w14:paraId="11AE065D" w14:textId="77777777" w:rsidR="0034062F" w:rsidRDefault="0034062F" w:rsidP="0034062F">
      <w:pPr>
        <w:spacing w:after="0" w:line="240" w:lineRule="auto"/>
        <w:rPr>
          <w:rFonts w:ascii="Aptos" w:eastAsia="Aptos" w:hAnsi="Aptos" w:cs="Aptos"/>
          <w:kern w:val="0"/>
          <w14:ligatures w14:val="none"/>
        </w:rPr>
      </w:pPr>
    </w:p>
    <w:p w14:paraId="41F1FBE1" w14:textId="77777777" w:rsidR="0034062F" w:rsidRPr="0034062F" w:rsidRDefault="0034062F" w:rsidP="0034062F">
      <w:pPr>
        <w:spacing w:after="0" w:line="240" w:lineRule="auto"/>
        <w:rPr>
          <w:rFonts w:ascii="Aptos" w:eastAsia="Aptos" w:hAnsi="Aptos" w:cs="Aptos"/>
          <w:kern w:val="0"/>
          <w14:ligatures w14:val="none"/>
        </w:rPr>
      </w:pPr>
    </w:p>
    <w:p w14:paraId="2C9DCEF4"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Carolyn Thomas</w:t>
      </w:r>
    </w:p>
    <w:p w14:paraId="3D1929ED"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Child Nutrition Consultant</w:t>
      </w:r>
    </w:p>
    <w:p w14:paraId="096A4749"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Macomb ISD</w:t>
      </w:r>
    </w:p>
    <w:p w14:paraId="4D3D7B5C" w14:textId="77777777" w:rsidR="0034062F" w:rsidRPr="0034062F" w:rsidRDefault="0034062F" w:rsidP="0034062F">
      <w:pPr>
        <w:spacing w:after="0" w:line="240" w:lineRule="auto"/>
        <w:rPr>
          <w:rFonts w:ascii="Aptos" w:eastAsia="Aptos" w:hAnsi="Aptos" w:cs="Aptos"/>
          <w:kern w:val="0"/>
          <w14:ligatures w14:val="none"/>
        </w:rPr>
      </w:pPr>
      <w:hyperlink r:id="rId9" w:history="1">
        <w:r w:rsidRPr="0034062F">
          <w:rPr>
            <w:rFonts w:ascii="Calibri" w:eastAsia="Aptos" w:hAnsi="Calibri" w:cs="Calibri"/>
            <w:color w:val="0563C1"/>
            <w:kern w:val="0"/>
            <w:u w:val="single"/>
            <w14:ligatures w14:val="none"/>
          </w:rPr>
          <w:t>cthomas@misd.net</w:t>
        </w:r>
      </w:hyperlink>
    </w:p>
    <w:p w14:paraId="4AB248F8"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586-228-3349 Office</w:t>
      </w:r>
    </w:p>
    <w:p w14:paraId="34A6360D"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kern w:val="0"/>
          <w14:ligatures w14:val="none"/>
        </w:rPr>
        <w:t> </w:t>
      </w:r>
    </w:p>
    <w:p w14:paraId="67745009" w14:textId="77777777" w:rsidR="0034062F" w:rsidRPr="0034062F" w:rsidRDefault="0034062F" w:rsidP="0034062F">
      <w:pPr>
        <w:spacing w:after="0" w:line="240" w:lineRule="auto"/>
        <w:rPr>
          <w:rFonts w:ascii="Aptos" w:eastAsia="Aptos" w:hAnsi="Aptos" w:cs="Aptos"/>
          <w:kern w:val="0"/>
          <w14:ligatures w14:val="none"/>
        </w:rPr>
      </w:pPr>
      <w:r w:rsidRPr="0034062F">
        <w:rPr>
          <w:rFonts w:ascii="Calibri" w:eastAsia="Aptos" w:hAnsi="Calibri" w:cs="Calibri"/>
          <w:noProof/>
          <w:color w:val="1F497D"/>
          <w:kern w:val="0"/>
          <w:sz w:val="22"/>
          <w:szCs w:val="22"/>
          <w14:ligatures w14:val="none"/>
        </w:rPr>
        <w:drawing>
          <wp:inline distT="0" distB="0" distL="0" distR="0" wp14:anchorId="742F55C3" wp14:editId="56FA1AA4">
            <wp:extent cx="1447800" cy="409575"/>
            <wp:effectExtent l="0" t="0" r="0" b="9525"/>
            <wp:docPr id="6" name="x_x_Picture 1" descr="MI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MISD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47800" cy="409575"/>
                    </a:xfrm>
                    <a:prstGeom prst="rect">
                      <a:avLst/>
                    </a:prstGeom>
                    <a:noFill/>
                    <a:ln>
                      <a:noFill/>
                    </a:ln>
                  </pic:spPr>
                </pic:pic>
              </a:graphicData>
            </a:graphic>
          </wp:inline>
        </w:drawing>
      </w:r>
    </w:p>
    <w:p w14:paraId="6DE99DC8" w14:textId="77777777" w:rsidR="0034062F" w:rsidRDefault="0034062F"/>
    <w:sectPr w:rsidR="00340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2F"/>
    <w:rsid w:val="002F63C8"/>
    <w:rsid w:val="0034062F"/>
    <w:rsid w:val="0060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B2AB"/>
  <w15:chartTrackingRefBased/>
  <w15:docId w15:val="{56FE061C-3930-4193-9E56-0C2D20B6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62F"/>
    <w:rPr>
      <w:rFonts w:eastAsiaTheme="majorEastAsia" w:cstheme="majorBidi"/>
      <w:color w:val="272727" w:themeColor="text1" w:themeTint="D8"/>
    </w:rPr>
  </w:style>
  <w:style w:type="paragraph" w:styleId="Title">
    <w:name w:val="Title"/>
    <w:basedOn w:val="Normal"/>
    <w:next w:val="Normal"/>
    <w:link w:val="TitleChar"/>
    <w:uiPriority w:val="10"/>
    <w:qFormat/>
    <w:rsid w:val="00340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62F"/>
    <w:pPr>
      <w:spacing w:before="160"/>
      <w:jc w:val="center"/>
    </w:pPr>
    <w:rPr>
      <w:i/>
      <w:iCs/>
      <w:color w:val="404040" w:themeColor="text1" w:themeTint="BF"/>
    </w:rPr>
  </w:style>
  <w:style w:type="character" w:customStyle="1" w:styleId="QuoteChar">
    <w:name w:val="Quote Char"/>
    <w:basedOn w:val="DefaultParagraphFont"/>
    <w:link w:val="Quote"/>
    <w:uiPriority w:val="29"/>
    <w:rsid w:val="0034062F"/>
    <w:rPr>
      <w:i/>
      <w:iCs/>
      <w:color w:val="404040" w:themeColor="text1" w:themeTint="BF"/>
    </w:rPr>
  </w:style>
  <w:style w:type="paragraph" w:styleId="ListParagraph">
    <w:name w:val="List Paragraph"/>
    <w:basedOn w:val="Normal"/>
    <w:uiPriority w:val="34"/>
    <w:qFormat/>
    <w:rsid w:val="0034062F"/>
    <w:pPr>
      <w:ind w:left="720"/>
      <w:contextualSpacing/>
    </w:pPr>
  </w:style>
  <w:style w:type="character" w:styleId="IntenseEmphasis">
    <w:name w:val="Intense Emphasis"/>
    <w:basedOn w:val="DefaultParagraphFont"/>
    <w:uiPriority w:val="21"/>
    <w:qFormat/>
    <w:rsid w:val="0034062F"/>
    <w:rPr>
      <w:i/>
      <w:iCs/>
      <w:color w:val="0F4761" w:themeColor="accent1" w:themeShade="BF"/>
    </w:rPr>
  </w:style>
  <w:style w:type="paragraph" w:styleId="IntenseQuote">
    <w:name w:val="Intense Quote"/>
    <w:basedOn w:val="Normal"/>
    <w:next w:val="Normal"/>
    <w:link w:val="IntenseQuoteChar"/>
    <w:uiPriority w:val="30"/>
    <w:qFormat/>
    <w:rsid w:val="00340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62F"/>
    <w:rPr>
      <w:i/>
      <w:iCs/>
      <w:color w:val="0F4761" w:themeColor="accent1" w:themeShade="BF"/>
    </w:rPr>
  </w:style>
  <w:style w:type="character" w:styleId="IntenseReference">
    <w:name w:val="Intense Reference"/>
    <w:basedOn w:val="DefaultParagraphFont"/>
    <w:uiPriority w:val="32"/>
    <w:qFormat/>
    <w:rsid w:val="0034062F"/>
    <w:rPr>
      <w:b/>
      <w:bCs/>
      <w:smallCaps/>
      <w:color w:val="0F4761" w:themeColor="accent1" w:themeShade="BF"/>
      <w:spacing w:val="5"/>
    </w:rPr>
  </w:style>
  <w:style w:type="character" w:styleId="Hyperlink">
    <w:name w:val="Hyperlink"/>
    <w:basedOn w:val="DefaultParagraphFont"/>
    <w:uiPriority w:val="99"/>
    <w:unhideWhenUsed/>
    <w:rsid w:val="0034062F"/>
    <w:rPr>
      <w:color w:val="467886" w:themeColor="hyperlink"/>
      <w:u w:val="single"/>
    </w:rPr>
  </w:style>
  <w:style w:type="character" w:styleId="UnresolvedMention">
    <w:name w:val="Unresolved Mention"/>
    <w:basedOn w:val="DefaultParagraphFont"/>
    <w:uiPriority w:val="99"/>
    <w:semiHidden/>
    <w:unhideWhenUsed/>
    <w:rsid w:val="00340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211.org/food-assist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rgottenharvest.org/find-foo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trynet.org/mobile-distribution-events/" TargetMode="External"/><Relationship Id="rId11" Type="http://schemas.openxmlformats.org/officeDocument/2006/relationships/image" Target="cid:image001.png@01DC48CA.74196FD0" TargetMode="External"/><Relationship Id="rId5" Type="http://schemas.openxmlformats.org/officeDocument/2006/relationships/hyperlink" Target="https://www.uwstclair.org/Food" TargetMode="External"/><Relationship Id="rId10" Type="http://schemas.openxmlformats.org/officeDocument/2006/relationships/image" Target="media/image1.png"/><Relationship Id="rId4" Type="http://schemas.openxmlformats.org/officeDocument/2006/relationships/hyperlink" Target="https://gis.macombgov.org/portal1/apps/webappviewer/index.html?id=7918e716395a42d18221ca0f61d256b3" TargetMode="External"/><Relationship Id="rId9" Type="http://schemas.openxmlformats.org/officeDocument/2006/relationships/hyperlink" Target="mailto:cthomas@m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Shannon</dc:creator>
  <cp:keywords/>
  <dc:description/>
  <cp:lastModifiedBy>Hall, Shannon</cp:lastModifiedBy>
  <cp:revision>2</cp:revision>
  <dcterms:created xsi:type="dcterms:W3CDTF">2025-10-30T13:51:00Z</dcterms:created>
  <dcterms:modified xsi:type="dcterms:W3CDTF">2025-10-30T13:51:00Z</dcterms:modified>
</cp:coreProperties>
</file>